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2168"/>
        <w:gridCol w:w="581"/>
        <w:gridCol w:w="586"/>
        <w:gridCol w:w="585"/>
        <w:gridCol w:w="583"/>
        <w:gridCol w:w="564"/>
        <w:gridCol w:w="36"/>
        <w:gridCol w:w="1417"/>
        <w:gridCol w:w="3831"/>
      </w:tblGrid>
      <w:tr w:rsidR="00C3174D" w:rsidRPr="00BB64D7" w14:paraId="3EBAD4A1" w14:textId="77777777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60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2993" w14:textId="1B881893" w:rsidR="00C3174D" w:rsidRPr="00BB64D7" w:rsidRDefault="00BB64D7" w:rsidP="00BB64D7">
            <w:pPr>
              <w:spacing w:before="120" w:after="120"/>
              <w:rPr>
                <w:rFonts w:ascii="Arial" w:hAnsi="Arial" w:cs="Arial"/>
                <w:b/>
                <w:color w:val="FF0000"/>
                <w:sz w:val="48"/>
                <w:szCs w:val="48"/>
              </w:rPr>
            </w:pPr>
            <w:r w:rsidRPr="00BB64D7">
              <w:rPr>
                <w:rFonts w:ascii="Arial" w:hAnsi="Arial" w:cs="Arial"/>
                <w:noProof/>
              </w:rPr>
              <w:drawing>
                <wp:inline distT="0" distB="0" distL="0" distR="0" wp14:anchorId="23595818" wp14:editId="35955042">
                  <wp:extent cx="403860" cy="368300"/>
                  <wp:effectExtent l="0" t="0" r="0" b="0"/>
                  <wp:docPr id="1" name="Picture 0" descr="psq Logo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sq Logo1.jpg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FF0000"/>
                <w:sz w:val="48"/>
                <w:szCs w:val="48"/>
              </w:rPr>
              <w:t xml:space="preserve">          </w:t>
            </w:r>
            <w:r w:rsidR="0051019A" w:rsidRPr="00BB64D7">
              <w:rPr>
                <w:rFonts w:ascii="Arial" w:hAnsi="Arial" w:cs="Arial"/>
                <w:b/>
                <w:color w:val="FF0000"/>
                <w:sz w:val="48"/>
                <w:szCs w:val="48"/>
              </w:rPr>
              <w:t xml:space="preserve">Feedback Report from Clubs to </w:t>
            </w:r>
            <w:r w:rsidR="006A1836" w:rsidRPr="00BB64D7">
              <w:rPr>
                <w:rFonts w:ascii="Arial" w:hAnsi="Arial" w:cs="Arial"/>
                <w:b/>
                <w:color w:val="FF0000"/>
                <w:sz w:val="48"/>
                <w:szCs w:val="48"/>
              </w:rPr>
              <w:t>Accredited Judges</w:t>
            </w:r>
            <w:r w:rsidR="00C3174D" w:rsidRPr="00BB64D7">
              <w:rPr>
                <w:rFonts w:ascii="Arial" w:hAnsi="Arial" w:cs="Arial"/>
                <w:b/>
                <w:color w:val="FF0000"/>
                <w:sz w:val="48"/>
                <w:szCs w:val="48"/>
              </w:rPr>
              <w:t xml:space="preserve"> </w:t>
            </w:r>
          </w:p>
        </w:tc>
      </w:tr>
      <w:tr w:rsidR="00803819" w:rsidRPr="00BB64D7" w14:paraId="2F40F05E" w14:textId="7777777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F171" w14:textId="77777777" w:rsidR="00803819" w:rsidRPr="00BB64D7" w:rsidRDefault="00803819" w:rsidP="00803819">
            <w:pPr>
              <w:spacing w:before="120"/>
              <w:rPr>
                <w:rFonts w:ascii="Arial" w:hAnsi="Arial" w:cs="Arial"/>
                <w:b/>
              </w:rPr>
            </w:pPr>
            <w:r w:rsidRPr="00BB64D7">
              <w:rPr>
                <w:rFonts w:ascii="Arial" w:hAnsi="Arial" w:cs="Arial"/>
                <w:b/>
              </w:rPr>
              <w:t xml:space="preserve">JUDGE: 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446E" w14:textId="77777777" w:rsidR="00803819" w:rsidRPr="00BB64D7" w:rsidRDefault="00803819" w:rsidP="00803819">
            <w:pPr>
              <w:spacing w:before="120"/>
              <w:rPr>
                <w:rFonts w:ascii="Arial" w:hAnsi="Arial" w:cs="Arial"/>
                <w:b/>
              </w:rPr>
            </w:pPr>
            <w:r w:rsidRPr="00BB64D7">
              <w:rPr>
                <w:rFonts w:ascii="Arial" w:hAnsi="Arial" w:cs="Arial"/>
                <w:b/>
              </w:rPr>
              <w:t xml:space="preserve">CLUB: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1BA2" w14:textId="77777777" w:rsidR="00803819" w:rsidRPr="00BB64D7" w:rsidRDefault="00803819" w:rsidP="00803819">
            <w:pPr>
              <w:spacing w:before="120"/>
              <w:rPr>
                <w:rFonts w:ascii="Arial" w:hAnsi="Arial" w:cs="Arial"/>
                <w:b/>
              </w:rPr>
            </w:pPr>
            <w:r w:rsidRPr="00BB64D7">
              <w:rPr>
                <w:rFonts w:ascii="Arial" w:hAnsi="Arial" w:cs="Arial"/>
                <w:b/>
              </w:rPr>
              <w:t xml:space="preserve">DATE: </w:t>
            </w:r>
          </w:p>
        </w:tc>
      </w:tr>
      <w:tr w:rsidR="00C3174D" w:rsidRPr="00BB64D7" w14:paraId="764603E1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60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09CE" w14:textId="759D8452" w:rsidR="00C3174D" w:rsidRPr="00BB64D7" w:rsidRDefault="00C3174D" w:rsidP="002B0749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64D7">
              <w:rPr>
                <w:rFonts w:ascii="Arial" w:hAnsi="Arial" w:cs="Arial"/>
                <w:b/>
                <w:sz w:val="24"/>
                <w:szCs w:val="24"/>
              </w:rPr>
              <w:t xml:space="preserve">This form </w:t>
            </w:r>
            <w:r w:rsidR="00397D64" w:rsidRPr="00BB64D7">
              <w:rPr>
                <w:rFonts w:ascii="Arial" w:hAnsi="Arial" w:cs="Arial"/>
                <w:b/>
                <w:sz w:val="24"/>
                <w:szCs w:val="24"/>
              </w:rPr>
              <w:t>ha</w:t>
            </w:r>
            <w:r w:rsidR="00391B02" w:rsidRPr="00BB64D7">
              <w:rPr>
                <w:rFonts w:ascii="Arial" w:hAnsi="Arial" w:cs="Arial"/>
                <w:b/>
                <w:sz w:val="24"/>
                <w:szCs w:val="24"/>
              </w:rPr>
              <w:t xml:space="preserve">s </w:t>
            </w:r>
            <w:r w:rsidR="00397D64" w:rsidRPr="00BB64D7">
              <w:rPr>
                <w:rFonts w:ascii="Arial" w:hAnsi="Arial" w:cs="Arial"/>
                <w:b/>
                <w:sz w:val="24"/>
                <w:szCs w:val="24"/>
              </w:rPr>
              <w:t>been created</w:t>
            </w:r>
            <w:r w:rsidR="00391B02" w:rsidRPr="00BB64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97D64" w:rsidRPr="00BB64D7">
              <w:rPr>
                <w:rFonts w:ascii="Arial" w:hAnsi="Arial" w:cs="Arial"/>
                <w:b/>
                <w:sz w:val="24"/>
                <w:szCs w:val="24"/>
              </w:rPr>
              <w:t xml:space="preserve">by </w:t>
            </w:r>
            <w:r w:rsidRPr="00BB64D7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="00397D64" w:rsidRPr="00BB64D7">
              <w:rPr>
                <w:rFonts w:ascii="Arial" w:hAnsi="Arial" w:cs="Arial"/>
                <w:b/>
                <w:sz w:val="24"/>
                <w:szCs w:val="24"/>
              </w:rPr>
              <w:t xml:space="preserve">PSQ </w:t>
            </w:r>
            <w:r w:rsidR="00391B02" w:rsidRPr="00BB64D7">
              <w:rPr>
                <w:rFonts w:ascii="Arial" w:hAnsi="Arial" w:cs="Arial"/>
                <w:b/>
                <w:sz w:val="24"/>
                <w:szCs w:val="24"/>
              </w:rPr>
              <w:t>Judges Executive</w:t>
            </w:r>
            <w:r w:rsidR="004F0D0F" w:rsidRPr="00BB64D7">
              <w:rPr>
                <w:rFonts w:ascii="Arial" w:hAnsi="Arial" w:cs="Arial"/>
                <w:b/>
                <w:sz w:val="24"/>
                <w:szCs w:val="24"/>
              </w:rPr>
              <w:t xml:space="preserve"> to</w:t>
            </w:r>
            <w:r w:rsidR="00391B02" w:rsidRPr="00BB64D7">
              <w:rPr>
                <w:rFonts w:ascii="Arial" w:hAnsi="Arial" w:cs="Arial"/>
                <w:b/>
                <w:sz w:val="24"/>
                <w:szCs w:val="24"/>
              </w:rPr>
              <w:t xml:space="preserve"> e</w:t>
            </w:r>
            <w:r w:rsidR="0057440A" w:rsidRPr="00BB64D7">
              <w:rPr>
                <w:rFonts w:ascii="Arial" w:hAnsi="Arial" w:cs="Arial"/>
                <w:b/>
                <w:sz w:val="24"/>
                <w:szCs w:val="24"/>
              </w:rPr>
              <w:t>ncourage feedback for</w:t>
            </w:r>
            <w:r w:rsidR="00391B02" w:rsidRPr="00BB64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81711" w:rsidRPr="00BB64D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D50695" w:rsidRPr="00BB64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35088" w:rsidRPr="00BB64D7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D50695" w:rsidRPr="00BB64D7">
              <w:rPr>
                <w:rFonts w:ascii="Arial" w:hAnsi="Arial" w:cs="Arial"/>
                <w:b/>
                <w:sz w:val="24"/>
                <w:szCs w:val="24"/>
              </w:rPr>
              <w:t xml:space="preserve">udging </w:t>
            </w:r>
            <w:r w:rsidR="00194814" w:rsidRPr="00BB64D7">
              <w:rPr>
                <w:rFonts w:ascii="Arial" w:hAnsi="Arial" w:cs="Arial"/>
                <w:b/>
                <w:sz w:val="24"/>
                <w:szCs w:val="24"/>
              </w:rPr>
              <w:t xml:space="preserve">held </w:t>
            </w:r>
            <w:r w:rsidR="00D50695" w:rsidRPr="00BB64D7">
              <w:rPr>
                <w:rFonts w:ascii="Arial" w:hAnsi="Arial" w:cs="Arial"/>
                <w:b/>
                <w:sz w:val="24"/>
                <w:szCs w:val="24"/>
              </w:rPr>
              <w:t>by an</w:t>
            </w:r>
            <w:r w:rsidR="00391B02" w:rsidRPr="00BB64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77896" w:rsidRPr="00BB64D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397D64" w:rsidRPr="00BB64D7">
              <w:rPr>
                <w:rFonts w:ascii="Arial" w:hAnsi="Arial" w:cs="Arial"/>
                <w:b/>
                <w:sz w:val="24"/>
                <w:szCs w:val="24"/>
              </w:rPr>
              <w:t>ccredited</w:t>
            </w:r>
            <w:r w:rsidR="00D50695" w:rsidRPr="00BB64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77896" w:rsidRPr="00BB64D7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D50695" w:rsidRPr="00BB64D7">
              <w:rPr>
                <w:rFonts w:ascii="Arial" w:hAnsi="Arial" w:cs="Arial"/>
                <w:b/>
                <w:sz w:val="24"/>
                <w:szCs w:val="24"/>
              </w:rPr>
              <w:t>udge</w:t>
            </w:r>
            <w:r w:rsidR="00391B02" w:rsidRPr="00BB64D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0B4F24DE" w14:textId="77777777" w:rsidR="00C3174D" w:rsidRPr="00BB64D7" w:rsidRDefault="00721CD3" w:rsidP="0033508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B64D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Please </w:t>
            </w:r>
            <w:r w:rsidR="00335088" w:rsidRPr="00BB64D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email this form </w:t>
            </w:r>
            <w:r w:rsidR="00CA3E65" w:rsidRPr="00BB64D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after the judging </w:t>
            </w:r>
            <w:r w:rsidR="00335088" w:rsidRPr="00BB64D7">
              <w:rPr>
                <w:rFonts w:ascii="Arial" w:hAnsi="Arial" w:cs="Arial"/>
                <w:b/>
                <w:color w:val="FF0000"/>
                <w:sz w:val="24"/>
                <w:szCs w:val="24"/>
              </w:rPr>
              <w:t>to the judge</w:t>
            </w:r>
            <w:r w:rsidR="00335088" w:rsidRPr="00BB64D7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335088" w:rsidRPr="00BB64D7">
              <w:rPr>
                <w:rFonts w:ascii="Arial" w:hAnsi="Arial" w:cs="Arial"/>
                <w:b/>
                <w:sz w:val="24"/>
                <w:szCs w:val="24"/>
                <w:u w:val="single"/>
              </w:rPr>
              <w:t>not</w:t>
            </w:r>
            <w:r w:rsidR="00335088" w:rsidRPr="00BB64D7">
              <w:rPr>
                <w:rFonts w:ascii="Arial" w:hAnsi="Arial" w:cs="Arial"/>
                <w:b/>
                <w:sz w:val="24"/>
                <w:szCs w:val="24"/>
              </w:rPr>
              <w:t xml:space="preserve"> to the Judges Executive).</w:t>
            </w:r>
          </w:p>
        </w:tc>
      </w:tr>
      <w:tr w:rsidR="002B0749" w:rsidRPr="00BB64D7" w14:paraId="729A01FE" w14:textId="7777777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0FC785" w14:textId="77777777" w:rsidR="00C3174D" w:rsidRPr="00BB64D7" w:rsidRDefault="00C52D52" w:rsidP="009B2CBE">
            <w:pPr>
              <w:spacing w:before="120" w:after="120"/>
              <w:rPr>
                <w:rFonts w:ascii="Arial" w:hAnsi="Arial" w:cs="Arial"/>
                <w:b/>
                <w:color w:val="008000"/>
              </w:rPr>
            </w:pPr>
            <w:r w:rsidRPr="00BB64D7">
              <w:rPr>
                <w:rFonts w:ascii="Arial" w:hAnsi="Arial" w:cs="Arial"/>
                <w:b/>
                <w:color w:val="008000"/>
              </w:rPr>
              <w:t>Type</w:t>
            </w:r>
            <w:r w:rsidR="00AB6E7D" w:rsidRPr="00BB64D7">
              <w:rPr>
                <w:rFonts w:ascii="Arial" w:hAnsi="Arial" w:cs="Arial"/>
                <w:b/>
                <w:color w:val="008000"/>
              </w:rPr>
              <w:t xml:space="preserve"> in the</w:t>
            </w:r>
            <w:r w:rsidRPr="00BB64D7">
              <w:rPr>
                <w:rFonts w:ascii="Arial" w:hAnsi="Arial" w:cs="Arial"/>
                <w:b/>
                <w:color w:val="008000"/>
              </w:rPr>
              <w:t xml:space="preserve"> </w:t>
            </w:r>
            <w:r w:rsidR="00391B02" w:rsidRPr="00BB64D7">
              <w:rPr>
                <w:rFonts w:ascii="Arial" w:hAnsi="Arial" w:cs="Arial"/>
                <w:b/>
                <w:color w:val="008000"/>
              </w:rPr>
              <w:t xml:space="preserve">Subjects/Categories </w:t>
            </w:r>
            <w:r w:rsidRPr="00BB64D7">
              <w:rPr>
                <w:rFonts w:ascii="Arial" w:hAnsi="Arial" w:cs="Arial"/>
                <w:b/>
                <w:color w:val="008000"/>
              </w:rPr>
              <w:t>of</w:t>
            </w:r>
            <w:r w:rsidR="0042764F" w:rsidRPr="00BB64D7">
              <w:rPr>
                <w:rFonts w:ascii="Arial" w:hAnsi="Arial" w:cs="Arial"/>
                <w:b/>
                <w:color w:val="008000"/>
              </w:rPr>
              <w:t xml:space="preserve"> </w:t>
            </w:r>
            <w:r w:rsidR="006323E9" w:rsidRPr="00BB64D7">
              <w:rPr>
                <w:rFonts w:ascii="Arial" w:hAnsi="Arial" w:cs="Arial"/>
                <w:b/>
                <w:color w:val="008000"/>
              </w:rPr>
              <w:t>Judging</w:t>
            </w:r>
            <w:r w:rsidR="00C3174D" w:rsidRPr="00BB64D7">
              <w:rPr>
                <w:rFonts w:ascii="Arial" w:hAnsi="Arial" w:cs="Arial"/>
                <w:b/>
                <w:color w:val="008000"/>
              </w:rPr>
              <w:t>:</w:t>
            </w:r>
            <w:r w:rsidR="00215DC1" w:rsidRPr="00BB64D7">
              <w:rPr>
                <w:rFonts w:ascii="Arial" w:hAnsi="Arial" w:cs="Arial"/>
                <w:b/>
                <w:color w:val="008000"/>
              </w:rPr>
              <w:t xml:space="preserve"> </w:t>
            </w:r>
            <w:r w:rsidR="00315D60" w:rsidRPr="00BB64D7">
              <w:rPr>
                <w:rFonts w:ascii="Arial" w:hAnsi="Arial" w:cs="Arial"/>
                <w:b/>
                <w:color w:val="008000"/>
              </w:rPr>
              <w:t>-</w:t>
            </w:r>
          </w:p>
        </w:tc>
        <w:tc>
          <w:tcPr>
            <w:tcW w:w="1134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663207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C1EEE" w:rsidRPr="00BB64D7" w14:paraId="291F6BB4" w14:textId="77777777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7839" w:type="dxa"/>
            <w:gridSpan w:val="3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194B6A1B" w14:textId="77777777" w:rsidR="00C3174D" w:rsidRPr="00BB64D7" w:rsidRDefault="00C3174D" w:rsidP="009456CC">
            <w:pPr>
              <w:spacing w:before="180" w:after="120"/>
              <w:rPr>
                <w:rFonts w:ascii="Arial" w:hAnsi="Arial" w:cs="Arial"/>
                <w:b/>
              </w:rPr>
            </w:pPr>
            <w:r w:rsidRPr="00BB64D7">
              <w:rPr>
                <w:rFonts w:ascii="Arial" w:hAnsi="Arial" w:cs="Arial"/>
                <w:b/>
              </w:rPr>
              <w:t xml:space="preserve">PLEASE INDICATE LEVEL OF </w:t>
            </w:r>
            <w:r w:rsidR="009456CC" w:rsidRPr="00BB64D7">
              <w:rPr>
                <w:rFonts w:ascii="Arial" w:hAnsi="Arial" w:cs="Arial"/>
                <w:b/>
              </w:rPr>
              <w:t>PERFORMANCE</w:t>
            </w:r>
            <w:r w:rsidR="00803819" w:rsidRPr="00BB64D7">
              <w:rPr>
                <w:rFonts w:ascii="Arial" w:hAnsi="Arial" w:cs="Arial"/>
                <w:b/>
              </w:rPr>
              <w:t xml:space="preserve"> </w:t>
            </w:r>
            <w:r w:rsidRPr="00BB64D7">
              <w:rPr>
                <w:rFonts w:ascii="Arial" w:hAnsi="Arial" w:cs="Arial"/>
                <w:b/>
              </w:rPr>
              <w:t xml:space="preserve"> </w:t>
            </w:r>
            <w:r w:rsidR="002F14F3" w:rsidRPr="00BB64D7">
              <w:rPr>
                <w:rFonts w:ascii="Arial" w:hAnsi="Arial" w:cs="Arial"/>
                <w:b/>
              </w:rPr>
              <w:t xml:space="preserve">BY </w:t>
            </w:r>
            <w:r w:rsidR="002F14F3" w:rsidRPr="00BB64D7">
              <w:rPr>
                <w:rFonts w:ascii="Arial" w:hAnsi="Arial" w:cs="Arial"/>
                <w:b/>
                <w:color w:val="FF0000"/>
                <w:sz w:val="24"/>
                <w:szCs w:val="24"/>
              </w:rPr>
              <w:t>‘X’</w:t>
            </w:r>
            <w:r w:rsidR="002F14F3" w:rsidRPr="00BB64D7">
              <w:rPr>
                <w:rFonts w:ascii="Arial" w:hAnsi="Arial" w:cs="Arial"/>
                <w:b/>
              </w:rPr>
              <w:t xml:space="preserve"> </w:t>
            </w:r>
            <w:r w:rsidRPr="00BB64D7">
              <w:rPr>
                <w:rFonts w:ascii="Arial" w:hAnsi="Arial" w:cs="Arial"/>
              </w:rPr>
              <w:t>(1=Poor, 5=Excellent)</w:t>
            </w:r>
          </w:p>
        </w:tc>
        <w:tc>
          <w:tcPr>
            <w:tcW w:w="581" w:type="dxa"/>
            <w:tcBorders>
              <w:top w:val="double" w:sz="4" w:space="0" w:color="auto"/>
              <w:bottom w:val="double" w:sz="4" w:space="0" w:color="auto"/>
            </w:tcBorders>
            <w:shd w:val="pct40" w:color="000000" w:fill="FFFFFF"/>
          </w:tcPr>
          <w:p w14:paraId="7D3258F5" w14:textId="77777777" w:rsidR="00C3174D" w:rsidRPr="00BB64D7" w:rsidRDefault="00BC6F9D" w:rsidP="009B2CBE">
            <w:pPr>
              <w:spacing w:before="180" w:after="120"/>
              <w:rPr>
                <w:rFonts w:ascii="Arial" w:hAnsi="Arial" w:cs="Arial"/>
                <w:b/>
                <w:sz w:val="24"/>
              </w:rPr>
            </w:pPr>
            <w:r w:rsidRPr="00BB64D7">
              <w:rPr>
                <w:rFonts w:ascii="Arial" w:hAnsi="Arial" w:cs="Arial"/>
                <w:b/>
                <w:sz w:val="24"/>
              </w:rPr>
              <w:t xml:space="preserve">  </w:t>
            </w:r>
            <w:r w:rsidR="00C3174D" w:rsidRPr="00BB64D7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586" w:type="dxa"/>
            <w:tcBorders>
              <w:top w:val="double" w:sz="4" w:space="0" w:color="auto"/>
              <w:bottom w:val="double" w:sz="4" w:space="0" w:color="auto"/>
            </w:tcBorders>
            <w:shd w:val="pct40" w:color="000000" w:fill="FFFFFF"/>
          </w:tcPr>
          <w:p w14:paraId="0F8BB654" w14:textId="77777777" w:rsidR="00C3174D" w:rsidRPr="00BB64D7" w:rsidRDefault="00BC6F9D" w:rsidP="009B2CBE">
            <w:pPr>
              <w:spacing w:before="180" w:after="120"/>
              <w:rPr>
                <w:rFonts w:ascii="Arial" w:hAnsi="Arial" w:cs="Arial"/>
                <w:b/>
                <w:sz w:val="24"/>
              </w:rPr>
            </w:pPr>
            <w:r w:rsidRPr="00BB64D7">
              <w:rPr>
                <w:rFonts w:ascii="Arial" w:hAnsi="Arial" w:cs="Arial"/>
                <w:b/>
                <w:sz w:val="24"/>
              </w:rPr>
              <w:t xml:space="preserve">  </w:t>
            </w:r>
            <w:r w:rsidR="00C3174D" w:rsidRPr="00BB64D7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585" w:type="dxa"/>
            <w:tcBorders>
              <w:top w:val="double" w:sz="4" w:space="0" w:color="auto"/>
              <w:bottom w:val="double" w:sz="4" w:space="0" w:color="auto"/>
            </w:tcBorders>
            <w:shd w:val="pct40" w:color="000000" w:fill="FFFFFF"/>
          </w:tcPr>
          <w:p w14:paraId="7DDE69C9" w14:textId="77777777" w:rsidR="00C3174D" w:rsidRPr="00BB64D7" w:rsidRDefault="00BC6F9D" w:rsidP="009B2CBE">
            <w:pPr>
              <w:spacing w:before="180" w:after="120"/>
              <w:rPr>
                <w:rFonts w:ascii="Arial" w:hAnsi="Arial" w:cs="Arial"/>
                <w:b/>
                <w:sz w:val="24"/>
              </w:rPr>
            </w:pPr>
            <w:r w:rsidRPr="00BB64D7">
              <w:rPr>
                <w:rFonts w:ascii="Arial" w:hAnsi="Arial" w:cs="Arial"/>
                <w:b/>
                <w:sz w:val="24"/>
              </w:rPr>
              <w:t xml:space="preserve">  </w:t>
            </w:r>
            <w:r w:rsidR="00C3174D" w:rsidRPr="00BB64D7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583" w:type="dxa"/>
            <w:tcBorders>
              <w:top w:val="double" w:sz="4" w:space="0" w:color="auto"/>
              <w:bottom w:val="double" w:sz="4" w:space="0" w:color="auto"/>
            </w:tcBorders>
            <w:shd w:val="pct40" w:color="000000" w:fill="FFFFFF"/>
          </w:tcPr>
          <w:p w14:paraId="588D49D7" w14:textId="77777777" w:rsidR="00C3174D" w:rsidRPr="00BB64D7" w:rsidRDefault="00BC6F9D" w:rsidP="009B2CBE">
            <w:pPr>
              <w:spacing w:before="180" w:after="120"/>
              <w:rPr>
                <w:rFonts w:ascii="Arial" w:hAnsi="Arial" w:cs="Arial"/>
                <w:b/>
                <w:sz w:val="24"/>
              </w:rPr>
            </w:pPr>
            <w:r w:rsidRPr="00BB64D7">
              <w:rPr>
                <w:rFonts w:ascii="Arial" w:hAnsi="Arial" w:cs="Arial"/>
                <w:b/>
                <w:sz w:val="24"/>
              </w:rPr>
              <w:t xml:space="preserve">  </w:t>
            </w:r>
            <w:r w:rsidR="00C3174D" w:rsidRPr="00BB64D7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564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pct40" w:color="000000" w:fill="FFFFFF"/>
          </w:tcPr>
          <w:p w14:paraId="3F56A6D4" w14:textId="77777777" w:rsidR="00C3174D" w:rsidRPr="00BB64D7" w:rsidRDefault="00BC6F9D" w:rsidP="009B2CBE">
            <w:pPr>
              <w:spacing w:before="180" w:after="120"/>
              <w:rPr>
                <w:rFonts w:ascii="Arial" w:hAnsi="Arial" w:cs="Arial"/>
                <w:b/>
                <w:sz w:val="24"/>
              </w:rPr>
            </w:pPr>
            <w:r w:rsidRPr="00BB64D7">
              <w:rPr>
                <w:rFonts w:ascii="Arial" w:hAnsi="Arial" w:cs="Arial"/>
                <w:b/>
                <w:sz w:val="24"/>
              </w:rPr>
              <w:t xml:space="preserve">  </w:t>
            </w:r>
            <w:r w:rsidR="00C3174D" w:rsidRPr="00BB64D7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5284" w:type="dxa"/>
            <w:gridSpan w:val="3"/>
            <w:tcBorders>
              <w:top w:val="single" w:sz="4" w:space="0" w:color="auto"/>
              <w:left w:val="nil"/>
            </w:tcBorders>
          </w:tcPr>
          <w:p w14:paraId="7A4AF82A" w14:textId="77777777" w:rsidR="00C3174D" w:rsidRPr="00BB64D7" w:rsidRDefault="00F9367C" w:rsidP="00CA3E65">
            <w:pPr>
              <w:spacing w:before="180" w:after="120"/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</w:pPr>
            <w:r w:rsidRPr="00BB64D7"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  <w:t xml:space="preserve">      Please add any additional comments</w:t>
            </w:r>
          </w:p>
        </w:tc>
      </w:tr>
      <w:tr w:rsidR="008C1EEE" w:rsidRPr="00BB64D7" w14:paraId="67B44C51" w14:textId="77777777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7839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3573A964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B64D7">
              <w:rPr>
                <w:rFonts w:ascii="Arial" w:hAnsi="Arial" w:cs="Arial"/>
                <w:sz w:val="16"/>
                <w:szCs w:val="16"/>
              </w:rPr>
              <w:t>Communication skills, ability to relate to audience and hold interest</w:t>
            </w:r>
          </w:p>
        </w:tc>
        <w:tc>
          <w:tcPr>
            <w:tcW w:w="581" w:type="dxa"/>
          </w:tcPr>
          <w:p w14:paraId="3136225E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04D13D1B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5" w:type="dxa"/>
          </w:tcPr>
          <w:p w14:paraId="6A21D6D3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14:paraId="2F3B4853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top w:val="double" w:sz="4" w:space="0" w:color="auto"/>
              <w:right w:val="double" w:sz="4" w:space="0" w:color="auto"/>
            </w:tcBorders>
          </w:tcPr>
          <w:p w14:paraId="105272AB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84" w:type="dxa"/>
            <w:gridSpan w:val="3"/>
            <w:tcBorders>
              <w:left w:val="nil"/>
            </w:tcBorders>
          </w:tcPr>
          <w:p w14:paraId="4605CDC8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EEE" w:rsidRPr="00BB64D7" w14:paraId="72464712" w14:textId="77777777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7839" w:type="dxa"/>
            <w:gridSpan w:val="3"/>
            <w:tcBorders>
              <w:left w:val="double" w:sz="4" w:space="0" w:color="auto"/>
            </w:tcBorders>
          </w:tcPr>
          <w:p w14:paraId="0AE0B764" w14:textId="77777777" w:rsidR="00C3174D" w:rsidRPr="00BB64D7" w:rsidRDefault="00C3174D" w:rsidP="007437A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B64D7">
              <w:rPr>
                <w:rFonts w:ascii="Arial" w:hAnsi="Arial" w:cs="Arial"/>
                <w:sz w:val="16"/>
                <w:szCs w:val="16"/>
              </w:rPr>
              <w:t>Ability to answer questions wit</w:t>
            </w:r>
            <w:r w:rsidR="00CD115D" w:rsidRPr="00BB64D7">
              <w:rPr>
                <w:rFonts w:ascii="Arial" w:hAnsi="Arial" w:cs="Arial"/>
                <w:sz w:val="16"/>
                <w:szCs w:val="16"/>
              </w:rPr>
              <w:t>h confidence (</w:t>
            </w:r>
            <w:r w:rsidR="007437A1" w:rsidRPr="00BB64D7">
              <w:rPr>
                <w:rFonts w:ascii="Arial" w:hAnsi="Arial" w:cs="Arial"/>
                <w:sz w:val="16"/>
                <w:szCs w:val="16"/>
              </w:rPr>
              <w:t>a</w:t>
            </w:r>
            <w:r w:rsidRPr="00BB64D7">
              <w:rPr>
                <w:rFonts w:ascii="Arial" w:hAnsi="Arial" w:cs="Arial"/>
                <w:sz w:val="16"/>
                <w:szCs w:val="16"/>
              </w:rPr>
              <w:t>pplicable</w:t>
            </w:r>
            <w:r w:rsidR="00CD115D" w:rsidRPr="00BB64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37A1" w:rsidRPr="00BB64D7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="00CD115D" w:rsidRPr="00BB64D7">
              <w:rPr>
                <w:rFonts w:ascii="Arial" w:hAnsi="Arial" w:cs="Arial"/>
                <w:sz w:val="16"/>
                <w:szCs w:val="16"/>
              </w:rPr>
              <w:t>Live Judging Only</w:t>
            </w:r>
            <w:r w:rsidRPr="00BB64D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81" w:type="dxa"/>
          </w:tcPr>
          <w:p w14:paraId="69E82362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09A25F51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5" w:type="dxa"/>
          </w:tcPr>
          <w:p w14:paraId="352F4B71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14:paraId="726DFD8C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</w:tcPr>
          <w:p w14:paraId="00A4D95A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84" w:type="dxa"/>
            <w:gridSpan w:val="3"/>
            <w:tcBorders>
              <w:left w:val="nil"/>
            </w:tcBorders>
          </w:tcPr>
          <w:p w14:paraId="4F32FDFA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EEE" w:rsidRPr="00BB64D7" w14:paraId="6B1C06EF" w14:textId="77777777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7839" w:type="dxa"/>
            <w:gridSpan w:val="3"/>
            <w:tcBorders>
              <w:left w:val="double" w:sz="4" w:space="0" w:color="auto"/>
            </w:tcBorders>
          </w:tcPr>
          <w:p w14:paraId="0D216E62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B64D7">
              <w:rPr>
                <w:rFonts w:ascii="Arial" w:hAnsi="Arial" w:cs="Arial"/>
                <w:sz w:val="16"/>
                <w:szCs w:val="16"/>
              </w:rPr>
              <w:t>Ability to give constructive criticism without putting down</w:t>
            </w:r>
          </w:p>
        </w:tc>
        <w:tc>
          <w:tcPr>
            <w:tcW w:w="581" w:type="dxa"/>
          </w:tcPr>
          <w:p w14:paraId="56946E5B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175A8136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5" w:type="dxa"/>
          </w:tcPr>
          <w:p w14:paraId="061BBA87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14:paraId="70CF9293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</w:tcPr>
          <w:p w14:paraId="663700D2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84" w:type="dxa"/>
            <w:gridSpan w:val="3"/>
            <w:tcBorders>
              <w:left w:val="nil"/>
            </w:tcBorders>
          </w:tcPr>
          <w:p w14:paraId="67275606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EEE" w:rsidRPr="00BB64D7" w14:paraId="25469FDF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839" w:type="dxa"/>
            <w:gridSpan w:val="3"/>
            <w:tcBorders>
              <w:left w:val="double" w:sz="4" w:space="0" w:color="auto"/>
            </w:tcBorders>
          </w:tcPr>
          <w:p w14:paraId="2D42E81A" w14:textId="77777777" w:rsidR="00C3174D" w:rsidRPr="00BB64D7" w:rsidRDefault="00A56927" w:rsidP="009B2CB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B64D7">
              <w:rPr>
                <w:rFonts w:ascii="Arial" w:hAnsi="Arial" w:cs="Arial"/>
                <w:sz w:val="16"/>
                <w:szCs w:val="16"/>
              </w:rPr>
              <w:t>Ability to recognise and discuss aesthetic quality in images</w:t>
            </w:r>
          </w:p>
        </w:tc>
        <w:tc>
          <w:tcPr>
            <w:tcW w:w="581" w:type="dxa"/>
          </w:tcPr>
          <w:p w14:paraId="7ACEE8DC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6EC841B2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5" w:type="dxa"/>
          </w:tcPr>
          <w:p w14:paraId="138D3A96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14:paraId="2C0D35C7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</w:tcPr>
          <w:p w14:paraId="11D4F05B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84" w:type="dxa"/>
            <w:gridSpan w:val="3"/>
            <w:tcBorders>
              <w:left w:val="nil"/>
            </w:tcBorders>
          </w:tcPr>
          <w:p w14:paraId="31159D77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927" w:rsidRPr="00BB64D7" w14:paraId="79DFC71E" w14:textId="77777777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7839" w:type="dxa"/>
            <w:gridSpan w:val="3"/>
            <w:tcBorders>
              <w:left w:val="double" w:sz="4" w:space="0" w:color="auto"/>
            </w:tcBorders>
          </w:tcPr>
          <w:p w14:paraId="216FE5FC" w14:textId="77777777" w:rsidR="00A56927" w:rsidRPr="00BB64D7" w:rsidRDefault="00A56927" w:rsidP="00C5529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B64D7">
              <w:rPr>
                <w:rFonts w:ascii="Arial" w:hAnsi="Arial" w:cs="Arial"/>
                <w:sz w:val="16"/>
                <w:szCs w:val="16"/>
              </w:rPr>
              <w:t>Ability to recognise and address emotional content in images</w:t>
            </w:r>
          </w:p>
        </w:tc>
        <w:tc>
          <w:tcPr>
            <w:tcW w:w="581" w:type="dxa"/>
          </w:tcPr>
          <w:p w14:paraId="5CD6C252" w14:textId="77777777" w:rsidR="00A56927" w:rsidRPr="00BB64D7" w:rsidRDefault="00A56927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35E9B276" w14:textId="77777777" w:rsidR="00A56927" w:rsidRPr="00BB64D7" w:rsidRDefault="00A56927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5" w:type="dxa"/>
          </w:tcPr>
          <w:p w14:paraId="61701735" w14:textId="77777777" w:rsidR="00A56927" w:rsidRPr="00BB64D7" w:rsidRDefault="00A56927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14:paraId="24372AE4" w14:textId="77777777" w:rsidR="00A56927" w:rsidRPr="00BB64D7" w:rsidRDefault="00A56927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</w:tcPr>
          <w:p w14:paraId="7375301C" w14:textId="77777777" w:rsidR="00A56927" w:rsidRPr="00BB64D7" w:rsidRDefault="00A56927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84" w:type="dxa"/>
            <w:gridSpan w:val="3"/>
            <w:tcBorders>
              <w:left w:val="nil"/>
            </w:tcBorders>
          </w:tcPr>
          <w:p w14:paraId="71C3A6B8" w14:textId="77777777" w:rsidR="00A56927" w:rsidRPr="00BB64D7" w:rsidRDefault="00A56927" w:rsidP="009B2CB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927" w:rsidRPr="00BB64D7" w14:paraId="600817C8" w14:textId="77777777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7839" w:type="dxa"/>
            <w:gridSpan w:val="3"/>
            <w:tcBorders>
              <w:left w:val="double" w:sz="4" w:space="0" w:color="auto"/>
            </w:tcBorders>
          </w:tcPr>
          <w:p w14:paraId="18E6C7DB" w14:textId="77777777" w:rsidR="00A56927" w:rsidRPr="00BB64D7" w:rsidRDefault="007C556C" w:rsidP="00A600F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B64D7">
              <w:rPr>
                <w:rFonts w:ascii="Arial" w:hAnsi="Arial" w:cs="Arial"/>
                <w:sz w:val="16"/>
                <w:szCs w:val="16"/>
              </w:rPr>
              <w:t xml:space="preserve">Ability to make suggestions how the image and its emotional content can be improved by applying </w:t>
            </w:r>
            <w:r w:rsidRPr="00BB64D7">
              <w:rPr>
                <w:rFonts w:ascii="Arial" w:hAnsi="Arial" w:cs="Arial"/>
                <w:sz w:val="16"/>
                <w:szCs w:val="16"/>
                <w:u w:val="single"/>
              </w:rPr>
              <w:t>relevant</w:t>
            </w:r>
            <w:r w:rsidRPr="00BB64D7">
              <w:rPr>
                <w:rFonts w:ascii="Arial" w:hAnsi="Arial" w:cs="Arial"/>
                <w:sz w:val="16"/>
                <w:szCs w:val="16"/>
              </w:rPr>
              <w:t xml:space="preserve"> techniques (composition, cropping, sharpness, blur etc.)</w:t>
            </w:r>
          </w:p>
        </w:tc>
        <w:tc>
          <w:tcPr>
            <w:tcW w:w="581" w:type="dxa"/>
          </w:tcPr>
          <w:p w14:paraId="688DDD12" w14:textId="77777777" w:rsidR="00A56927" w:rsidRPr="00BB64D7" w:rsidRDefault="00A56927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2566E471" w14:textId="77777777" w:rsidR="00A56927" w:rsidRPr="00BB64D7" w:rsidRDefault="00A56927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5" w:type="dxa"/>
          </w:tcPr>
          <w:p w14:paraId="775681EA" w14:textId="77777777" w:rsidR="00A56927" w:rsidRPr="00BB64D7" w:rsidRDefault="00A56927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14:paraId="4CC2D70F" w14:textId="77777777" w:rsidR="00A56927" w:rsidRPr="00BB64D7" w:rsidRDefault="00A56927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</w:tcPr>
          <w:p w14:paraId="69C12766" w14:textId="77777777" w:rsidR="00A56927" w:rsidRPr="00BB64D7" w:rsidRDefault="00A56927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84" w:type="dxa"/>
            <w:gridSpan w:val="3"/>
            <w:tcBorders>
              <w:left w:val="nil"/>
            </w:tcBorders>
          </w:tcPr>
          <w:p w14:paraId="321162CD" w14:textId="77777777" w:rsidR="00A56927" w:rsidRPr="00BB64D7" w:rsidRDefault="00A56927" w:rsidP="009B2CB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927" w:rsidRPr="00BB64D7" w14:paraId="3CF42E22" w14:textId="77777777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7839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14:paraId="31852E2C" w14:textId="77777777" w:rsidR="003031A2" w:rsidRPr="00BB64D7" w:rsidRDefault="007437A1" w:rsidP="003031A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B64D7">
              <w:rPr>
                <w:rFonts w:ascii="Arial" w:hAnsi="Arial" w:cs="Arial"/>
                <w:sz w:val="16"/>
                <w:szCs w:val="16"/>
              </w:rPr>
              <w:t>Being</w:t>
            </w:r>
            <w:r w:rsidR="00A56927" w:rsidRPr="00BB64D7">
              <w:rPr>
                <w:rFonts w:ascii="Arial" w:hAnsi="Arial" w:cs="Arial"/>
                <w:sz w:val="16"/>
                <w:szCs w:val="16"/>
              </w:rPr>
              <w:t xml:space="preserve"> consistent in giving awards</w:t>
            </w:r>
            <w:r w:rsidR="00F9367C" w:rsidRPr="00BB64D7">
              <w:rPr>
                <w:rFonts w:ascii="Arial" w:hAnsi="Arial" w:cs="Arial"/>
                <w:sz w:val="16"/>
                <w:szCs w:val="16"/>
              </w:rPr>
              <w:t xml:space="preserve"> and adhering to the club’s award system</w:t>
            </w:r>
            <w:r w:rsidR="003031A2" w:rsidRPr="00BB64D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  <w:tc>
          <w:tcPr>
            <w:tcW w:w="581" w:type="dxa"/>
            <w:tcBorders>
              <w:bottom w:val="nil"/>
            </w:tcBorders>
          </w:tcPr>
          <w:p w14:paraId="5D4911A5" w14:textId="77777777" w:rsidR="00A56927" w:rsidRPr="00BB64D7" w:rsidRDefault="00A56927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6" w:type="dxa"/>
            <w:tcBorders>
              <w:bottom w:val="nil"/>
            </w:tcBorders>
          </w:tcPr>
          <w:p w14:paraId="5736C19B" w14:textId="77777777" w:rsidR="00A56927" w:rsidRPr="00BB64D7" w:rsidRDefault="00A56927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bottom w:val="nil"/>
            </w:tcBorders>
          </w:tcPr>
          <w:p w14:paraId="6AAE28E7" w14:textId="77777777" w:rsidR="00A56927" w:rsidRPr="00BB64D7" w:rsidRDefault="00A56927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bottom w:val="nil"/>
            </w:tcBorders>
          </w:tcPr>
          <w:p w14:paraId="36641EB4" w14:textId="77777777" w:rsidR="00A56927" w:rsidRPr="00BB64D7" w:rsidRDefault="00A56927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bottom w:val="nil"/>
              <w:right w:val="double" w:sz="4" w:space="0" w:color="auto"/>
            </w:tcBorders>
          </w:tcPr>
          <w:p w14:paraId="39FAB1BD" w14:textId="77777777" w:rsidR="00A56927" w:rsidRPr="00BB64D7" w:rsidRDefault="00A56927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84" w:type="dxa"/>
            <w:gridSpan w:val="3"/>
            <w:tcBorders>
              <w:left w:val="nil"/>
            </w:tcBorders>
          </w:tcPr>
          <w:p w14:paraId="61816B09" w14:textId="77777777" w:rsidR="00A56927" w:rsidRPr="00BB64D7" w:rsidRDefault="00A56927" w:rsidP="009B2CB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153E" w:rsidRPr="00BB64D7" w14:paraId="42ABC367" w14:textId="77777777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7839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14:paraId="7E9A9D79" w14:textId="77777777" w:rsidR="003D153E" w:rsidRPr="00BB64D7" w:rsidRDefault="003D153E" w:rsidP="003031A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B64D7">
              <w:rPr>
                <w:rFonts w:ascii="Arial" w:hAnsi="Arial" w:cs="Arial"/>
                <w:sz w:val="16"/>
                <w:szCs w:val="16"/>
              </w:rPr>
              <w:t>Recognising and adhering to the subject definition given by the club                                                                                       (the club’s definition might be more restrictive or more widely interpreted than usual)</w:t>
            </w:r>
          </w:p>
        </w:tc>
        <w:tc>
          <w:tcPr>
            <w:tcW w:w="581" w:type="dxa"/>
            <w:tcBorders>
              <w:bottom w:val="nil"/>
            </w:tcBorders>
          </w:tcPr>
          <w:p w14:paraId="0C9823F8" w14:textId="77777777" w:rsidR="003D153E" w:rsidRPr="00BB64D7" w:rsidRDefault="003D153E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6" w:type="dxa"/>
            <w:tcBorders>
              <w:bottom w:val="nil"/>
            </w:tcBorders>
          </w:tcPr>
          <w:p w14:paraId="43A8A20F" w14:textId="77777777" w:rsidR="003D153E" w:rsidRPr="00BB64D7" w:rsidRDefault="003D153E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bottom w:val="nil"/>
            </w:tcBorders>
          </w:tcPr>
          <w:p w14:paraId="375DDF6F" w14:textId="77777777" w:rsidR="003D153E" w:rsidRPr="00BB64D7" w:rsidRDefault="003D153E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bottom w:val="nil"/>
            </w:tcBorders>
          </w:tcPr>
          <w:p w14:paraId="275171D4" w14:textId="77777777" w:rsidR="003D153E" w:rsidRPr="00BB64D7" w:rsidRDefault="003D153E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bottom w:val="nil"/>
              <w:right w:val="double" w:sz="4" w:space="0" w:color="auto"/>
            </w:tcBorders>
          </w:tcPr>
          <w:p w14:paraId="7A8896F2" w14:textId="77777777" w:rsidR="003D153E" w:rsidRPr="00BB64D7" w:rsidRDefault="003D153E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84" w:type="dxa"/>
            <w:gridSpan w:val="3"/>
            <w:tcBorders>
              <w:left w:val="nil"/>
            </w:tcBorders>
          </w:tcPr>
          <w:p w14:paraId="6513C64F" w14:textId="77777777" w:rsidR="003D153E" w:rsidRPr="00BB64D7" w:rsidRDefault="003D153E" w:rsidP="009B2CB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4215" w:rsidRPr="00BB64D7" w14:paraId="50418DBF" w14:textId="77777777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7839" w:type="dxa"/>
            <w:gridSpan w:val="3"/>
            <w:tcBorders>
              <w:left w:val="double" w:sz="4" w:space="0" w:color="auto"/>
            </w:tcBorders>
          </w:tcPr>
          <w:p w14:paraId="5274262D" w14:textId="77777777" w:rsidR="00824215" w:rsidRPr="00BB64D7" w:rsidRDefault="007437A1" w:rsidP="000F1CA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B64D7">
              <w:rPr>
                <w:rFonts w:ascii="Arial" w:hAnsi="Arial" w:cs="Arial"/>
                <w:sz w:val="16"/>
                <w:szCs w:val="16"/>
              </w:rPr>
              <w:t>R</w:t>
            </w:r>
            <w:r w:rsidR="00824215" w:rsidRPr="00BB64D7">
              <w:rPr>
                <w:rFonts w:ascii="Arial" w:hAnsi="Arial" w:cs="Arial"/>
                <w:sz w:val="16"/>
                <w:szCs w:val="16"/>
              </w:rPr>
              <w:t>espect</w:t>
            </w:r>
            <w:r w:rsidRPr="00BB64D7">
              <w:rPr>
                <w:rFonts w:ascii="Arial" w:hAnsi="Arial" w:cs="Arial"/>
                <w:sz w:val="16"/>
                <w:szCs w:val="16"/>
              </w:rPr>
              <w:t>ing</w:t>
            </w:r>
            <w:r w:rsidR="00824215" w:rsidRPr="00BB64D7">
              <w:rPr>
                <w:rFonts w:ascii="Arial" w:hAnsi="Arial" w:cs="Arial"/>
                <w:sz w:val="16"/>
                <w:szCs w:val="16"/>
              </w:rPr>
              <w:t xml:space="preserve"> the artworks                                                                                            </w:t>
            </w:r>
            <w:r w:rsidRPr="00BB64D7">
              <w:rPr>
                <w:rFonts w:ascii="Arial" w:hAnsi="Arial" w:cs="Arial"/>
                <w:sz w:val="16"/>
                <w:szCs w:val="16"/>
              </w:rPr>
              <w:t xml:space="preserve">                                    </w:t>
            </w:r>
            <w:r w:rsidR="00824215" w:rsidRPr="00BB64D7">
              <w:rPr>
                <w:rFonts w:ascii="Arial" w:hAnsi="Arial" w:cs="Arial"/>
                <w:sz w:val="16"/>
                <w:szCs w:val="16"/>
              </w:rPr>
              <w:t xml:space="preserve">(i.e. changes to digital images have </w:t>
            </w:r>
            <w:r w:rsidR="000F1CA3" w:rsidRPr="00BB64D7">
              <w:rPr>
                <w:rFonts w:ascii="Arial" w:hAnsi="Arial" w:cs="Arial"/>
                <w:sz w:val="16"/>
                <w:szCs w:val="16"/>
              </w:rPr>
              <w:t xml:space="preserve">not </w:t>
            </w:r>
            <w:r w:rsidR="00824215" w:rsidRPr="00BB64D7">
              <w:rPr>
                <w:rFonts w:ascii="Arial" w:hAnsi="Arial" w:cs="Arial"/>
                <w:sz w:val="16"/>
                <w:szCs w:val="16"/>
              </w:rPr>
              <w:t xml:space="preserve">been executed </w:t>
            </w:r>
            <w:r w:rsidR="000F1CA3" w:rsidRPr="00BB64D7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="00824215" w:rsidRPr="00BB64D7">
              <w:rPr>
                <w:rFonts w:ascii="Arial" w:hAnsi="Arial" w:cs="Arial"/>
                <w:sz w:val="16"/>
                <w:szCs w:val="16"/>
              </w:rPr>
              <w:t>only with the creator’s permission)</w:t>
            </w:r>
          </w:p>
        </w:tc>
        <w:tc>
          <w:tcPr>
            <w:tcW w:w="581" w:type="dxa"/>
          </w:tcPr>
          <w:p w14:paraId="4CE96B6E" w14:textId="77777777" w:rsidR="00824215" w:rsidRPr="00BB64D7" w:rsidRDefault="00824215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31CB480F" w14:textId="77777777" w:rsidR="00824215" w:rsidRPr="00BB64D7" w:rsidRDefault="00824215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5" w:type="dxa"/>
          </w:tcPr>
          <w:p w14:paraId="5E982CE8" w14:textId="77777777" w:rsidR="00824215" w:rsidRPr="00BB64D7" w:rsidRDefault="00824215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14:paraId="0EFFA8BC" w14:textId="77777777" w:rsidR="00824215" w:rsidRPr="00BB64D7" w:rsidRDefault="00824215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</w:tcPr>
          <w:p w14:paraId="00F8EFB8" w14:textId="77777777" w:rsidR="00824215" w:rsidRPr="00BB64D7" w:rsidRDefault="00824215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84" w:type="dxa"/>
            <w:gridSpan w:val="3"/>
            <w:tcBorders>
              <w:left w:val="nil"/>
              <w:right w:val="single" w:sz="4" w:space="0" w:color="auto"/>
            </w:tcBorders>
          </w:tcPr>
          <w:p w14:paraId="69111AE4" w14:textId="77777777" w:rsidR="00824215" w:rsidRPr="00BB64D7" w:rsidRDefault="00824215" w:rsidP="009B2CB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4215" w:rsidRPr="00BB64D7" w14:paraId="56B906D2" w14:textId="77777777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7839" w:type="dxa"/>
            <w:gridSpan w:val="3"/>
            <w:tcBorders>
              <w:left w:val="double" w:sz="4" w:space="0" w:color="auto"/>
            </w:tcBorders>
          </w:tcPr>
          <w:p w14:paraId="7DE7B36C" w14:textId="77777777" w:rsidR="00824215" w:rsidRPr="00BB64D7" w:rsidRDefault="00824215" w:rsidP="00F7507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B64D7">
              <w:rPr>
                <w:rFonts w:ascii="Arial" w:hAnsi="Arial" w:cs="Arial"/>
                <w:sz w:val="16"/>
                <w:szCs w:val="16"/>
              </w:rPr>
              <w:t>Promptness &amp; Timing</w:t>
            </w:r>
          </w:p>
        </w:tc>
        <w:tc>
          <w:tcPr>
            <w:tcW w:w="581" w:type="dxa"/>
          </w:tcPr>
          <w:p w14:paraId="3CDB2AAC" w14:textId="77777777" w:rsidR="00824215" w:rsidRPr="00BB64D7" w:rsidRDefault="00824215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3F00ECD0" w14:textId="77777777" w:rsidR="00824215" w:rsidRPr="00BB64D7" w:rsidRDefault="00824215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5" w:type="dxa"/>
          </w:tcPr>
          <w:p w14:paraId="2189C9B9" w14:textId="77777777" w:rsidR="00824215" w:rsidRPr="00BB64D7" w:rsidRDefault="00824215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14:paraId="3E0C6FBC" w14:textId="77777777" w:rsidR="00824215" w:rsidRPr="00BB64D7" w:rsidRDefault="00824215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</w:tcPr>
          <w:p w14:paraId="7E275B9B" w14:textId="77777777" w:rsidR="00824215" w:rsidRPr="00BB64D7" w:rsidRDefault="00824215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84" w:type="dxa"/>
            <w:gridSpan w:val="3"/>
            <w:tcBorders>
              <w:left w:val="nil"/>
              <w:right w:val="single" w:sz="4" w:space="0" w:color="auto"/>
            </w:tcBorders>
          </w:tcPr>
          <w:p w14:paraId="46F2411E" w14:textId="77777777" w:rsidR="00824215" w:rsidRPr="00BB64D7" w:rsidRDefault="00824215" w:rsidP="009B2CB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4215" w:rsidRPr="00BB64D7" w14:paraId="0C295211" w14:textId="77777777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7839" w:type="dxa"/>
            <w:gridSpan w:val="3"/>
            <w:tcBorders>
              <w:left w:val="double" w:sz="4" w:space="0" w:color="auto"/>
            </w:tcBorders>
          </w:tcPr>
          <w:p w14:paraId="134787D9" w14:textId="77777777" w:rsidR="00824215" w:rsidRPr="00BB64D7" w:rsidRDefault="00824215" w:rsidP="00F7507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B64D7">
              <w:rPr>
                <w:rFonts w:ascii="Arial" w:hAnsi="Arial" w:cs="Arial"/>
                <w:sz w:val="16"/>
                <w:szCs w:val="16"/>
              </w:rPr>
              <w:t>Preparation of Judging</w:t>
            </w:r>
          </w:p>
        </w:tc>
        <w:tc>
          <w:tcPr>
            <w:tcW w:w="581" w:type="dxa"/>
          </w:tcPr>
          <w:p w14:paraId="3A335657" w14:textId="77777777" w:rsidR="00824215" w:rsidRPr="00BB64D7" w:rsidRDefault="00824215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5E841E85" w14:textId="77777777" w:rsidR="00824215" w:rsidRPr="00BB64D7" w:rsidRDefault="00824215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5" w:type="dxa"/>
          </w:tcPr>
          <w:p w14:paraId="0D93C922" w14:textId="77777777" w:rsidR="00824215" w:rsidRPr="00BB64D7" w:rsidRDefault="00824215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14:paraId="7997D7A5" w14:textId="77777777" w:rsidR="00824215" w:rsidRPr="00BB64D7" w:rsidRDefault="00824215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</w:tcPr>
          <w:p w14:paraId="5138BAEB" w14:textId="77777777" w:rsidR="00824215" w:rsidRPr="00BB64D7" w:rsidRDefault="00824215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84" w:type="dxa"/>
            <w:gridSpan w:val="3"/>
            <w:tcBorders>
              <w:left w:val="nil"/>
              <w:right w:val="single" w:sz="4" w:space="0" w:color="auto"/>
            </w:tcBorders>
          </w:tcPr>
          <w:p w14:paraId="0867AB75" w14:textId="77777777" w:rsidR="00824215" w:rsidRPr="00BB64D7" w:rsidRDefault="00824215" w:rsidP="009B2CB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492E" w:rsidRPr="00BB64D7" w14:paraId="68894961" w14:textId="77777777" w:rsidTr="00BB64D7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10774" w:type="dxa"/>
            <w:gridSpan w:val="9"/>
            <w:tcBorders>
              <w:left w:val="double" w:sz="4" w:space="0" w:color="auto"/>
              <w:right w:val="single" w:sz="4" w:space="0" w:color="auto"/>
            </w:tcBorders>
          </w:tcPr>
          <w:p w14:paraId="283E103F" w14:textId="77777777" w:rsidR="00AC492E" w:rsidRPr="00BB64D7" w:rsidRDefault="00AC492E" w:rsidP="00BB64D7">
            <w:pPr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BB64D7">
              <w:rPr>
                <w:rFonts w:ascii="Arial" w:hAnsi="Arial" w:cs="Arial"/>
                <w:b/>
                <w:sz w:val="16"/>
                <w:szCs w:val="16"/>
              </w:rPr>
              <w:t>ANY OTHER COMMENTS: -</w:t>
            </w:r>
          </w:p>
          <w:p w14:paraId="700211F5" w14:textId="022459AA" w:rsidR="00477896" w:rsidRPr="00BB64D7" w:rsidRDefault="00477896" w:rsidP="00477896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C046EC" w14:textId="18D37781" w:rsidR="00477896" w:rsidRPr="00BB64D7" w:rsidRDefault="00477896" w:rsidP="00477896">
            <w:pPr>
              <w:spacing w:before="80"/>
              <w:rPr>
                <w:rFonts w:ascii="Arial" w:hAnsi="Arial" w:cs="Arial"/>
                <w:noProof/>
              </w:rPr>
            </w:pPr>
            <w:r w:rsidRPr="00BB64D7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1FB124" wp14:editId="5AADD646">
                      <wp:simplePos x="0" y="0"/>
                      <wp:positionH relativeFrom="column">
                        <wp:posOffset>27873</wp:posOffset>
                      </wp:positionH>
                      <wp:positionV relativeFrom="paragraph">
                        <wp:posOffset>146131</wp:posOffset>
                      </wp:positionV>
                      <wp:extent cx="273132" cy="273133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273132" cy="2731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21961A" w14:textId="77777777" w:rsidR="00477896" w:rsidRDefault="00477896" w:rsidP="004778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1FB1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2pt;margin-top:11.5pt;width:21.5pt;height:2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" fillcolor="white [3201]" strokeweight=".5pt">
                      <v:textbox>
                        <w:txbxContent>
                          <w:p w14:paraId="3321961A" w14:textId="77777777" w:rsidR="00477896" w:rsidRDefault="00477896" w:rsidP="00477896"/>
                        </w:txbxContent>
                      </v:textbox>
                    </v:shape>
                  </w:pict>
                </mc:Fallback>
              </mc:AlternateContent>
            </w:r>
            <w:r w:rsidRPr="00BB64D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            Check</w:t>
            </w:r>
            <w:r w:rsidRPr="00BB64D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this box if you require a reply from your judge on</w:t>
            </w:r>
          </w:p>
          <w:p w14:paraId="42E5A6A1" w14:textId="77777777" w:rsidR="00477896" w:rsidRPr="00BB64D7" w:rsidRDefault="00477896" w:rsidP="00477896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B64D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           </w:t>
            </w:r>
            <w:r w:rsidRPr="00BB64D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any issue you have raised.  If you do not receive a</w:t>
            </w:r>
          </w:p>
          <w:p w14:paraId="291BDDCB" w14:textId="77777777" w:rsidR="00477896" w:rsidRPr="00BB64D7" w:rsidRDefault="00477896" w:rsidP="00477896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B64D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           </w:t>
            </w:r>
            <w:r w:rsidRPr="00BB64D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response, email this form to the</w:t>
            </w:r>
            <w:r w:rsidRPr="00BB64D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BB64D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Judges Executive at </w:t>
            </w:r>
          </w:p>
          <w:p w14:paraId="6143EB68" w14:textId="77777777" w:rsidR="00AC492E" w:rsidRDefault="00477896" w:rsidP="00BB64D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B64D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            </w:t>
            </w:r>
            <w:hyperlink r:id="rId6" w:history="1">
              <w:r w:rsidRPr="00BB64D7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judgesexec@psq.org.au</w:t>
              </w:r>
            </w:hyperlink>
          </w:p>
          <w:p w14:paraId="01CE75C9" w14:textId="33968A66" w:rsidR="00BB64D7" w:rsidRPr="00BB64D7" w:rsidRDefault="00BB64D7" w:rsidP="00BB64D7">
            <w:pPr>
              <w:spacing w:before="8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B64D7">
              <w:rPr>
                <w:rFonts w:ascii="Arial" w:hAnsi="Arial" w:cs="Arial"/>
                <w:b/>
                <w:noProof/>
                <w:sz w:val="16"/>
                <w:szCs w:val="16"/>
              </w:rPr>
              <w:t>PSQ THANKS YOU FOR ASSISTING THE PROGRAM</w:t>
            </w:r>
            <w:bookmarkStart w:id="0" w:name="_GoBack"/>
            <w:bookmarkEnd w:id="0"/>
          </w:p>
        </w:tc>
      </w:tr>
    </w:tbl>
    <w:p w14:paraId="52780600" w14:textId="77777777" w:rsidR="00BB64D7" w:rsidRPr="00BB64D7" w:rsidRDefault="00BB64D7" w:rsidP="00BB64D7">
      <w:pPr>
        <w:rPr>
          <w:rFonts w:ascii="Arial" w:hAnsi="Arial" w:cs="Arial"/>
        </w:rPr>
      </w:pPr>
    </w:p>
    <w:sectPr w:rsidR="00BB64D7" w:rsidRPr="00BB64D7" w:rsidSect="003D153E">
      <w:pgSz w:w="16840" w:h="11907" w:orient="landscape" w:code="9"/>
      <w:pgMar w:top="397" w:right="567" w:bottom="170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C3992"/>
    <w:multiLevelType w:val="hybridMultilevel"/>
    <w:tmpl w:val="A6AC9BA8"/>
    <w:lvl w:ilvl="0" w:tplc="9266EC06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A1C00"/>
    <w:multiLevelType w:val="hybridMultilevel"/>
    <w:tmpl w:val="C902D5A8"/>
    <w:lvl w:ilvl="0" w:tplc="078838A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98"/>
    <w:rsid w:val="00060F92"/>
    <w:rsid w:val="00064A83"/>
    <w:rsid w:val="00072C84"/>
    <w:rsid w:val="000B6BB8"/>
    <w:rsid w:val="000D07B7"/>
    <w:rsid w:val="000D3457"/>
    <w:rsid w:val="000F1CA3"/>
    <w:rsid w:val="000F7529"/>
    <w:rsid w:val="00100D91"/>
    <w:rsid w:val="00102882"/>
    <w:rsid w:val="0010319B"/>
    <w:rsid w:val="00124E7C"/>
    <w:rsid w:val="001703C6"/>
    <w:rsid w:val="00194814"/>
    <w:rsid w:val="001E5226"/>
    <w:rsid w:val="00215DC1"/>
    <w:rsid w:val="00233564"/>
    <w:rsid w:val="0027342D"/>
    <w:rsid w:val="002A3E48"/>
    <w:rsid w:val="002B0749"/>
    <w:rsid w:val="002D316C"/>
    <w:rsid w:val="002D38A7"/>
    <w:rsid w:val="002F14F3"/>
    <w:rsid w:val="003031A2"/>
    <w:rsid w:val="003068C1"/>
    <w:rsid w:val="0031038F"/>
    <w:rsid w:val="00315D60"/>
    <w:rsid w:val="00335088"/>
    <w:rsid w:val="00341631"/>
    <w:rsid w:val="00344424"/>
    <w:rsid w:val="00366BFD"/>
    <w:rsid w:val="00391B02"/>
    <w:rsid w:val="00397D64"/>
    <w:rsid w:val="003C3A0E"/>
    <w:rsid w:val="003D153E"/>
    <w:rsid w:val="0041001A"/>
    <w:rsid w:val="004205B8"/>
    <w:rsid w:val="0042764F"/>
    <w:rsid w:val="004426F8"/>
    <w:rsid w:val="00464BFB"/>
    <w:rsid w:val="00477896"/>
    <w:rsid w:val="004F0D0F"/>
    <w:rsid w:val="005077E9"/>
    <w:rsid w:val="0051000E"/>
    <w:rsid w:val="0051019A"/>
    <w:rsid w:val="0057440A"/>
    <w:rsid w:val="005869E9"/>
    <w:rsid w:val="0059165C"/>
    <w:rsid w:val="005A617D"/>
    <w:rsid w:val="005D2F2E"/>
    <w:rsid w:val="005E0C38"/>
    <w:rsid w:val="006010D6"/>
    <w:rsid w:val="00614F5C"/>
    <w:rsid w:val="006323E9"/>
    <w:rsid w:val="00633C8F"/>
    <w:rsid w:val="0067121C"/>
    <w:rsid w:val="006A1836"/>
    <w:rsid w:val="006A7498"/>
    <w:rsid w:val="006D6C91"/>
    <w:rsid w:val="00721CD3"/>
    <w:rsid w:val="00733831"/>
    <w:rsid w:val="007437A1"/>
    <w:rsid w:val="007513AE"/>
    <w:rsid w:val="00754E49"/>
    <w:rsid w:val="007551C7"/>
    <w:rsid w:val="007907EA"/>
    <w:rsid w:val="007C45CC"/>
    <w:rsid w:val="007C556C"/>
    <w:rsid w:val="007E6F12"/>
    <w:rsid w:val="00803819"/>
    <w:rsid w:val="00824215"/>
    <w:rsid w:val="00845732"/>
    <w:rsid w:val="00881711"/>
    <w:rsid w:val="008C1EEE"/>
    <w:rsid w:val="00941096"/>
    <w:rsid w:val="009456CC"/>
    <w:rsid w:val="00997D99"/>
    <w:rsid w:val="009B2CBE"/>
    <w:rsid w:val="009C5067"/>
    <w:rsid w:val="009D0712"/>
    <w:rsid w:val="009E08EF"/>
    <w:rsid w:val="009E534A"/>
    <w:rsid w:val="00A02E51"/>
    <w:rsid w:val="00A5572F"/>
    <w:rsid w:val="00A56927"/>
    <w:rsid w:val="00A600F2"/>
    <w:rsid w:val="00A867BF"/>
    <w:rsid w:val="00A87BA1"/>
    <w:rsid w:val="00AA146D"/>
    <w:rsid w:val="00AB6E7D"/>
    <w:rsid w:val="00AC492E"/>
    <w:rsid w:val="00AF5CDB"/>
    <w:rsid w:val="00B441FA"/>
    <w:rsid w:val="00B54969"/>
    <w:rsid w:val="00BB64D7"/>
    <w:rsid w:val="00BC6F9D"/>
    <w:rsid w:val="00C3174D"/>
    <w:rsid w:val="00C52D52"/>
    <w:rsid w:val="00C5529F"/>
    <w:rsid w:val="00C81FE1"/>
    <w:rsid w:val="00C85BCB"/>
    <w:rsid w:val="00CA08AE"/>
    <w:rsid w:val="00CA3E65"/>
    <w:rsid w:val="00CD115D"/>
    <w:rsid w:val="00CD40B7"/>
    <w:rsid w:val="00D50695"/>
    <w:rsid w:val="00D71408"/>
    <w:rsid w:val="00DE7B57"/>
    <w:rsid w:val="00E11167"/>
    <w:rsid w:val="00EA77E2"/>
    <w:rsid w:val="00EE5DC3"/>
    <w:rsid w:val="00EF264A"/>
    <w:rsid w:val="00EF3299"/>
    <w:rsid w:val="00EF54A4"/>
    <w:rsid w:val="00F142C0"/>
    <w:rsid w:val="00F2468E"/>
    <w:rsid w:val="00F5595F"/>
    <w:rsid w:val="00F75072"/>
    <w:rsid w:val="00F9367C"/>
    <w:rsid w:val="00F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01B539"/>
  <w15:chartTrackingRefBased/>
  <w15:docId w15:val="{653CD25F-0B5E-7B42-9E4B-1F30AD9A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Pr>
      <w:rFonts w:ascii="Arial" w:hAnsi="Arial"/>
      <w:b/>
      <w:color w:val="000000"/>
      <w:sz w:val="1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caps/>
      <w:sz w:val="22"/>
    </w:rPr>
  </w:style>
  <w:style w:type="table" w:styleId="TableGrid">
    <w:name w:val="Table Grid"/>
    <w:basedOn w:val="TableNormal"/>
    <w:rsid w:val="00341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7121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78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dgesexec@psq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PSQ UNDERSTUDY JUDGES PROGRESS REPORT</vt:lpstr>
    </vt:vector>
  </TitlesOfParts>
  <Company>C.I.S.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PSQ UNDERSTUDY JUDGES PROGRESS REPORT</dc:title>
  <dc:subject/>
  <dc:creator>Gaye Edwards</dc:creator>
  <cp:keywords/>
  <cp:lastModifiedBy>Fran McFadzen</cp:lastModifiedBy>
  <cp:revision>2</cp:revision>
  <cp:lastPrinted>2010-07-08T01:11:00Z</cp:lastPrinted>
  <dcterms:created xsi:type="dcterms:W3CDTF">2019-07-11T06:55:00Z</dcterms:created>
  <dcterms:modified xsi:type="dcterms:W3CDTF">2019-07-11T06:55:00Z</dcterms:modified>
</cp:coreProperties>
</file>